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8A5F" w14:textId="2454D810" w:rsidR="0048072D" w:rsidRDefault="008A6D8C" w:rsidP="00585B95">
      <w:pPr>
        <w:pStyle w:val="Heading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bookmarkStart w:id="0" w:name="_GoBack"/>
      <w:bookmarkEnd w:id="0"/>
      <w:r>
        <w:t>Congregational Faith Formation Profile</w:t>
      </w:r>
    </w:p>
    <w:p w14:paraId="2D3B4E3B" w14:textId="77777777" w:rsidR="000E6749" w:rsidRDefault="000E6749" w:rsidP="00924382"/>
    <w:p w14:paraId="18EE96D2" w14:textId="0D450D0C" w:rsidR="00634EC2" w:rsidRDefault="00634EC2" w:rsidP="005C77BA">
      <w:pPr>
        <w:jc w:val="center"/>
      </w:pPr>
      <w:r>
        <w:t xml:space="preserve">(You can produce a written report or </w:t>
      </w:r>
      <w:r w:rsidR="005C77BA">
        <w:t>a large chart (newsprint sheets) with all of the information.)</w:t>
      </w:r>
    </w:p>
    <w:p w14:paraId="3777E2D0" w14:textId="77777777" w:rsidR="005C77BA" w:rsidRDefault="005C77BA" w:rsidP="00924382"/>
    <w:p w14:paraId="3CEC01C9" w14:textId="16B04E63" w:rsidR="0048072D" w:rsidRPr="00924382" w:rsidRDefault="008A6D8C" w:rsidP="00CD051F">
      <w:pPr>
        <w:pStyle w:val="Heading3"/>
      </w:pPr>
      <w:r>
        <w:t xml:space="preserve">Part 1. </w:t>
      </w:r>
      <w:r w:rsidR="0048072D" w:rsidRPr="00924382">
        <w:t>Intergenerational</w:t>
      </w:r>
    </w:p>
    <w:p w14:paraId="04B4F821" w14:textId="0AD3AF6A" w:rsidR="008A6D8C" w:rsidRPr="006807AC" w:rsidRDefault="006807AC" w:rsidP="008A6D8C">
      <w:pPr>
        <w:rPr>
          <w:i/>
        </w:rPr>
      </w:pPr>
      <w:r w:rsidRPr="006807AC">
        <w:rPr>
          <w:i/>
        </w:rPr>
        <w:t>I</w:t>
      </w:r>
      <w:r w:rsidR="008A6D8C" w:rsidRPr="006807AC">
        <w:rPr>
          <w:i/>
        </w:rPr>
        <w:t xml:space="preserve">dentify the ways that your congregation nurtures faith </w:t>
      </w:r>
      <w:r w:rsidRPr="006807AC">
        <w:rPr>
          <w:i/>
        </w:rPr>
        <w:t xml:space="preserve">through intergenerational faith </w:t>
      </w:r>
      <w:r w:rsidR="008A6D8C" w:rsidRPr="006807AC">
        <w:rPr>
          <w:i/>
        </w:rPr>
        <w:t>forming</w:t>
      </w:r>
      <w:r w:rsidRPr="006807AC">
        <w:rPr>
          <w:i/>
        </w:rPr>
        <w:t xml:space="preserve"> </w:t>
      </w:r>
      <w:r w:rsidR="008A6D8C" w:rsidRPr="006807AC">
        <w:rPr>
          <w:i/>
        </w:rPr>
        <w:t>experiences: relationships,</w:t>
      </w:r>
      <w:r w:rsidR="00E4561A">
        <w:rPr>
          <w:i/>
        </w:rPr>
        <w:t xml:space="preserve"> community life,</w:t>
      </w:r>
      <w:r w:rsidR="008A6D8C" w:rsidRPr="006807AC">
        <w:rPr>
          <w:i/>
        </w:rPr>
        <w:t xml:space="preserve"> worship, </w:t>
      </w:r>
      <w:r w:rsidRPr="006807AC">
        <w:rPr>
          <w:i/>
        </w:rPr>
        <w:t>learning, service, prayer, etc.</w:t>
      </w:r>
      <w:r w:rsidR="001E2DDF">
        <w:rPr>
          <w:i/>
        </w:rPr>
        <w:t xml:space="preserve"> </w:t>
      </w:r>
    </w:p>
    <w:p w14:paraId="3CA979F3" w14:textId="77777777" w:rsidR="00C41BF5" w:rsidRDefault="00C41BF5" w:rsidP="00CD051F"/>
    <w:p w14:paraId="4F1B6C1C" w14:textId="77777777" w:rsidR="00C41BF5" w:rsidRDefault="00C41BF5" w:rsidP="00CD051F"/>
    <w:p w14:paraId="6D8CA2B9" w14:textId="77777777" w:rsidR="00C41BF5" w:rsidRDefault="00C41BF5" w:rsidP="00CD051F"/>
    <w:p w14:paraId="474B91B0" w14:textId="77777777" w:rsidR="00C41BF5" w:rsidRDefault="00C41BF5" w:rsidP="00CD051F"/>
    <w:p w14:paraId="2061FCF7" w14:textId="37077AA8" w:rsidR="0048072D" w:rsidRPr="00924382" w:rsidRDefault="00251903" w:rsidP="00CD051F">
      <w:pPr>
        <w:pStyle w:val="Heading3"/>
      </w:pPr>
      <w:r>
        <w:t>Part</w:t>
      </w:r>
      <w:r w:rsidR="00E21483">
        <w:t xml:space="preserve"> 2. </w:t>
      </w:r>
      <w:r w:rsidR="0048072D" w:rsidRPr="00924382">
        <w:t>Family</w:t>
      </w:r>
    </w:p>
    <w:p w14:paraId="3FB4CAB7" w14:textId="77777777" w:rsidR="00F0403F" w:rsidRDefault="00F0403F" w:rsidP="00F0403F">
      <w:pPr>
        <w:rPr>
          <w:i/>
        </w:rPr>
      </w:pPr>
      <w:r w:rsidRPr="006807AC">
        <w:rPr>
          <w:i/>
        </w:rPr>
        <w:t xml:space="preserve">Identify the ways that your congregation nurtures </w:t>
      </w:r>
      <w:r>
        <w:rPr>
          <w:i/>
        </w:rPr>
        <w:t xml:space="preserve">family faith at home and through church events, programs, and activities, and how the congregation equips and supports parents. </w:t>
      </w:r>
    </w:p>
    <w:p w14:paraId="15D194D7" w14:textId="77777777" w:rsidR="00F0403F" w:rsidRDefault="00F0403F" w:rsidP="00F0403F"/>
    <w:p w14:paraId="2447C516" w14:textId="77777777" w:rsidR="00F0403F" w:rsidRDefault="00F0403F" w:rsidP="00F0403F"/>
    <w:p w14:paraId="1BABE3FA" w14:textId="77777777" w:rsidR="00634EC2" w:rsidRDefault="00634EC2" w:rsidP="00F0403F"/>
    <w:p w14:paraId="2C55ACC3" w14:textId="77777777" w:rsidR="00634EC2" w:rsidRDefault="00634EC2" w:rsidP="00F0403F"/>
    <w:p w14:paraId="6BCFF010" w14:textId="07C44D2C" w:rsidR="0048072D" w:rsidRPr="00924382" w:rsidRDefault="00E21483" w:rsidP="00CD051F">
      <w:pPr>
        <w:pStyle w:val="Heading3"/>
      </w:pPr>
      <w:r>
        <w:t xml:space="preserve">Part 3. </w:t>
      </w:r>
      <w:r w:rsidR="009F60B9">
        <w:t>Lifecycle Faith Formation</w:t>
      </w:r>
    </w:p>
    <w:p w14:paraId="70EFA3C9" w14:textId="77777777" w:rsidR="00AE1A8B" w:rsidRPr="00AE1A8B" w:rsidRDefault="00AE1A8B" w:rsidP="00AE1A8B"/>
    <w:p w14:paraId="6C31FF0C" w14:textId="77777777" w:rsidR="00E21483" w:rsidRDefault="00E21483" w:rsidP="00E21483">
      <w:pPr>
        <w:pStyle w:val="Heading4"/>
      </w:pPr>
      <w:r>
        <w:t>Profile</w:t>
      </w:r>
    </w:p>
    <w:p w14:paraId="5504638B" w14:textId="78F06C99" w:rsidR="009375F4" w:rsidRDefault="00E21483" w:rsidP="00E21483">
      <w:pPr>
        <w:rPr>
          <w:i/>
        </w:rPr>
      </w:pPr>
      <w:r w:rsidRPr="006807AC">
        <w:rPr>
          <w:i/>
        </w:rPr>
        <w:t xml:space="preserve">Identify the ways that your congregation nurtures </w:t>
      </w:r>
      <w:r w:rsidR="005C77BA">
        <w:rPr>
          <w:i/>
        </w:rPr>
        <w:t xml:space="preserve">the faith of </w:t>
      </w:r>
      <w:r w:rsidR="00CB2BE9">
        <w:rPr>
          <w:i/>
        </w:rPr>
        <w:t xml:space="preserve">each age group: at church, at home, small groups, online, etc. </w:t>
      </w:r>
    </w:p>
    <w:p w14:paraId="3B5DC661" w14:textId="77777777" w:rsidR="00E21483" w:rsidRDefault="00E21483" w:rsidP="00E2148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1350"/>
        <w:gridCol w:w="1890"/>
        <w:gridCol w:w="1440"/>
        <w:gridCol w:w="1350"/>
        <w:gridCol w:w="1350"/>
        <w:gridCol w:w="1350"/>
      </w:tblGrid>
      <w:tr w:rsidR="00D84FFE" w14:paraId="3A39C0DE" w14:textId="72DE2A38" w:rsidTr="00D84FFE">
        <w:tc>
          <w:tcPr>
            <w:tcW w:w="1170" w:type="dxa"/>
          </w:tcPr>
          <w:p w14:paraId="0EEFF3F1" w14:textId="323B25B3" w:rsidR="00D84FFE" w:rsidRDefault="00D84FFE" w:rsidP="009F60B9">
            <w:pPr>
              <w:jc w:val="center"/>
            </w:pPr>
            <w:r>
              <w:t>Young Children</w:t>
            </w:r>
          </w:p>
        </w:tc>
        <w:tc>
          <w:tcPr>
            <w:tcW w:w="1350" w:type="dxa"/>
          </w:tcPr>
          <w:p w14:paraId="5414FBDD" w14:textId="222216FA" w:rsidR="00D84FFE" w:rsidRDefault="00D84FFE" w:rsidP="009F60B9">
            <w:pPr>
              <w:jc w:val="center"/>
            </w:pPr>
            <w:r>
              <w:t>Older Children</w:t>
            </w:r>
          </w:p>
        </w:tc>
        <w:tc>
          <w:tcPr>
            <w:tcW w:w="1890" w:type="dxa"/>
          </w:tcPr>
          <w:p w14:paraId="7EBA6E47" w14:textId="77777777" w:rsidR="00D84FFE" w:rsidRDefault="00D84FFE" w:rsidP="009F60B9">
            <w:pPr>
              <w:jc w:val="center"/>
            </w:pPr>
            <w:r>
              <w:t>Adolescents</w:t>
            </w:r>
          </w:p>
          <w:p w14:paraId="440F3908" w14:textId="51259CFE" w:rsidR="00D84FFE" w:rsidRDefault="00D84FFE" w:rsidP="009F60B9">
            <w:pPr>
              <w:jc w:val="center"/>
            </w:pPr>
            <w:r>
              <w:t>(middle &amp; high school)</w:t>
            </w:r>
          </w:p>
        </w:tc>
        <w:tc>
          <w:tcPr>
            <w:tcW w:w="1440" w:type="dxa"/>
          </w:tcPr>
          <w:p w14:paraId="170BC964" w14:textId="2B049836" w:rsidR="00D84FFE" w:rsidRDefault="00D84FFE" w:rsidP="009F60B9">
            <w:pPr>
              <w:jc w:val="center"/>
            </w:pPr>
            <w:r>
              <w:t>Young Adults</w:t>
            </w:r>
          </w:p>
        </w:tc>
        <w:tc>
          <w:tcPr>
            <w:tcW w:w="1350" w:type="dxa"/>
          </w:tcPr>
          <w:p w14:paraId="2AA54AA4" w14:textId="3E6D1BAB" w:rsidR="00D84FFE" w:rsidRDefault="00D84FFE" w:rsidP="009F60B9">
            <w:pPr>
              <w:jc w:val="center"/>
            </w:pPr>
            <w:r>
              <w:t>Midlife Adults</w:t>
            </w:r>
          </w:p>
        </w:tc>
        <w:tc>
          <w:tcPr>
            <w:tcW w:w="1350" w:type="dxa"/>
          </w:tcPr>
          <w:p w14:paraId="0F1A612B" w14:textId="1DB08F73" w:rsidR="00D84FFE" w:rsidRDefault="00D84FFE" w:rsidP="009F60B9">
            <w:pPr>
              <w:jc w:val="center"/>
            </w:pPr>
            <w:r>
              <w:t>Mature  Adults</w:t>
            </w:r>
          </w:p>
        </w:tc>
        <w:tc>
          <w:tcPr>
            <w:tcW w:w="1350" w:type="dxa"/>
          </w:tcPr>
          <w:p w14:paraId="5006AB7E" w14:textId="41A65DA5" w:rsidR="00D84FFE" w:rsidRDefault="00D84FFE" w:rsidP="009F60B9">
            <w:pPr>
              <w:jc w:val="center"/>
            </w:pPr>
            <w:r>
              <w:t>Older  Adults</w:t>
            </w:r>
          </w:p>
        </w:tc>
      </w:tr>
      <w:tr w:rsidR="00D84FFE" w14:paraId="5D173F5C" w14:textId="2AEDD212" w:rsidTr="00D84FFE">
        <w:tc>
          <w:tcPr>
            <w:tcW w:w="1170" w:type="dxa"/>
          </w:tcPr>
          <w:p w14:paraId="695D2D8C" w14:textId="77777777" w:rsidR="00D84FFE" w:rsidRDefault="00D84FFE" w:rsidP="00E21483"/>
        </w:tc>
        <w:tc>
          <w:tcPr>
            <w:tcW w:w="1350" w:type="dxa"/>
          </w:tcPr>
          <w:p w14:paraId="7465EE55" w14:textId="77777777" w:rsidR="00D84FFE" w:rsidRDefault="00D84FFE" w:rsidP="00E21483"/>
          <w:p w14:paraId="0A2600B7" w14:textId="77777777" w:rsidR="00D84FFE" w:rsidRDefault="00D84FFE" w:rsidP="00E21483"/>
          <w:p w14:paraId="045D4C15" w14:textId="77777777" w:rsidR="00D84FFE" w:rsidRDefault="00D84FFE" w:rsidP="00E21483"/>
          <w:p w14:paraId="54A8DFAF" w14:textId="77777777" w:rsidR="00D84FFE" w:rsidRDefault="00D84FFE" w:rsidP="00E21483"/>
        </w:tc>
        <w:tc>
          <w:tcPr>
            <w:tcW w:w="1890" w:type="dxa"/>
          </w:tcPr>
          <w:p w14:paraId="6D9A3103" w14:textId="77777777" w:rsidR="00D84FFE" w:rsidRDefault="00D84FFE" w:rsidP="00E21483"/>
        </w:tc>
        <w:tc>
          <w:tcPr>
            <w:tcW w:w="1440" w:type="dxa"/>
          </w:tcPr>
          <w:p w14:paraId="4F572445" w14:textId="77777777" w:rsidR="00D84FFE" w:rsidRDefault="00D84FFE" w:rsidP="00E21483"/>
        </w:tc>
        <w:tc>
          <w:tcPr>
            <w:tcW w:w="1350" w:type="dxa"/>
          </w:tcPr>
          <w:p w14:paraId="3F74CBBC" w14:textId="77777777" w:rsidR="00D84FFE" w:rsidRDefault="00D84FFE" w:rsidP="00E21483"/>
        </w:tc>
        <w:tc>
          <w:tcPr>
            <w:tcW w:w="1350" w:type="dxa"/>
          </w:tcPr>
          <w:p w14:paraId="00120583" w14:textId="77777777" w:rsidR="00D84FFE" w:rsidRDefault="00D84FFE" w:rsidP="00E21483"/>
        </w:tc>
        <w:tc>
          <w:tcPr>
            <w:tcW w:w="1350" w:type="dxa"/>
          </w:tcPr>
          <w:p w14:paraId="00A0D974" w14:textId="77777777" w:rsidR="00D84FFE" w:rsidRDefault="00D84FFE" w:rsidP="00E21483"/>
        </w:tc>
      </w:tr>
    </w:tbl>
    <w:p w14:paraId="17904551" w14:textId="77777777" w:rsidR="00E21483" w:rsidRDefault="00E21483" w:rsidP="00E21483"/>
    <w:p w14:paraId="6DD17E7E" w14:textId="77777777" w:rsidR="00634EC2" w:rsidRDefault="00634EC2" w:rsidP="00E21483"/>
    <w:p w14:paraId="0E313532" w14:textId="173030B1" w:rsidR="0048072D" w:rsidRPr="00924382" w:rsidRDefault="00E21483" w:rsidP="00CD051F">
      <w:pPr>
        <w:pStyle w:val="Heading3"/>
      </w:pPr>
      <w:r>
        <w:t xml:space="preserve">Part 4. </w:t>
      </w:r>
      <w:r w:rsidR="00924382" w:rsidRPr="00924382">
        <w:t xml:space="preserve">Missional </w:t>
      </w:r>
    </w:p>
    <w:p w14:paraId="74AADB41" w14:textId="26EB8EF0" w:rsidR="00E21483" w:rsidRPr="005C77BA" w:rsidRDefault="00E21483" w:rsidP="00E21483">
      <w:r w:rsidRPr="006807AC">
        <w:rPr>
          <w:i/>
        </w:rPr>
        <w:t xml:space="preserve">Identify the ways that your congregation </w:t>
      </w:r>
      <w:r w:rsidR="003C6207">
        <w:rPr>
          <w:i/>
        </w:rPr>
        <w:t xml:space="preserve">engages in missional outreach and relationship building, and provides pathways for people to explore the Christian faith and discipleship. </w:t>
      </w:r>
      <w:r w:rsidR="005C77BA">
        <w:t>(</w:t>
      </w:r>
      <w:proofErr w:type="gramStart"/>
      <w:r w:rsidR="005C77BA">
        <w:t>evangelization</w:t>
      </w:r>
      <w:proofErr w:type="gramEnd"/>
      <w:r w:rsidR="005C77BA">
        <w:t xml:space="preserve"> and discipleship)</w:t>
      </w:r>
    </w:p>
    <w:p w14:paraId="59AA3DFB" w14:textId="77777777" w:rsidR="00E21483" w:rsidRDefault="00E21483" w:rsidP="00E21483"/>
    <w:sectPr w:rsidR="00E21483" w:rsidSect="0084653B">
      <w:pgSz w:w="12240" w:h="15840"/>
      <w:pgMar w:top="1080" w:right="1080" w:bottom="1080" w:left="108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owan Old Style Roman">
    <w:altName w:val="Georgia"/>
    <w:charset w:val="00"/>
    <w:family w:val="auto"/>
    <w:pitch w:val="variable"/>
    <w:sig w:usb0="00000001" w:usb1="400020CB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2D"/>
    <w:rsid w:val="00042FC7"/>
    <w:rsid w:val="00081934"/>
    <w:rsid w:val="000D0556"/>
    <w:rsid w:val="000D7BB1"/>
    <w:rsid w:val="000E6749"/>
    <w:rsid w:val="00111A09"/>
    <w:rsid w:val="0016549E"/>
    <w:rsid w:val="00195242"/>
    <w:rsid w:val="001A099A"/>
    <w:rsid w:val="001E2DDF"/>
    <w:rsid w:val="00251903"/>
    <w:rsid w:val="00264849"/>
    <w:rsid w:val="00265471"/>
    <w:rsid w:val="0027703B"/>
    <w:rsid w:val="002821F2"/>
    <w:rsid w:val="002B5C87"/>
    <w:rsid w:val="003C6207"/>
    <w:rsid w:val="003D1D27"/>
    <w:rsid w:val="003D59BF"/>
    <w:rsid w:val="00410286"/>
    <w:rsid w:val="00436B6C"/>
    <w:rsid w:val="0048072D"/>
    <w:rsid w:val="004E29B3"/>
    <w:rsid w:val="005109B4"/>
    <w:rsid w:val="00540E58"/>
    <w:rsid w:val="005538BF"/>
    <w:rsid w:val="00585B95"/>
    <w:rsid w:val="005965C7"/>
    <w:rsid w:val="005C77BA"/>
    <w:rsid w:val="0063405C"/>
    <w:rsid w:val="00634EC2"/>
    <w:rsid w:val="006807AC"/>
    <w:rsid w:val="006A4464"/>
    <w:rsid w:val="006D2BF9"/>
    <w:rsid w:val="00733BB8"/>
    <w:rsid w:val="00774BA1"/>
    <w:rsid w:val="0084653B"/>
    <w:rsid w:val="00870C61"/>
    <w:rsid w:val="00891A04"/>
    <w:rsid w:val="008A6D8C"/>
    <w:rsid w:val="008D72A0"/>
    <w:rsid w:val="008F1D50"/>
    <w:rsid w:val="00924382"/>
    <w:rsid w:val="009375F4"/>
    <w:rsid w:val="00950D7A"/>
    <w:rsid w:val="009A555E"/>
    <w:rsid w:val="009F60B9"/>
    <w:rsid w:val="00A00B8C"/>
    <w:rsid w:val="00A527F4"/>
    <w:rsid w:val="00AB210D"/>
    <w:rsid w:val="00AE0676"/>
    <w:rsid w:val="00AE1A8B"/>
    <w:rsid w:val="00B37FC2"/>
    <w:rsid w:val="00B8585B"/>
    <w:rsid w:val="00BD21FC"/>
    <w:rsid w:val="00C14B24"/>
    <w:rsid w:val="00C21C00"/>
    <w:rsid w:val="00C41BF5"/>
    <w:rsid w:val="00C92F15"/>
    <w:rsid w:val="00CB2BE9"/>
    <w:rsid w:val="00CC06E3"/>
    <w:rsid w:val="00CD051F"/>
    <w:rsid w:val="00D84FFE"/>
    <w:rsid w:val="00DA1C51"/>
    <w:rsid w:val="00E00DE1"/>
    <w:rsid w:val="00E03EA9"/>
    <w:rsid w:val="00E21483"/>
    <w:rsid w:val="00E4561A"/>
    <w:rsid w:val="00EC5C19"/>
    <w:rsid w:val="00F0403F"/>
    <w:rsid w:val="00F516D5"/>
    <w:rsid w:val="00F93F20"/>
    <w:rsid w:val="00F946C5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C7639"/>
  <w14:defaultImageDpi w14:val="300"/>
  <w15:docId w15:val="{D9C9033E-7B35-45CC-B51D-D61D6358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owan Old Style Roman" w:eastAsiaTheme="minorEastAsia" w:hAnsi="Iowan Old Style Roman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38BF"/>
    <w:pPr>
      <w:widowControl w:val="0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6C5"/>
    <w:pPr>
      <w:outlineLvl w:val="0"/>
    </w:pPr>
    <w:rPr>
      <w:rFonts w:ascii="Trebuchet MS" w:eastAsiaTheme="majorEastAsia" w:hAnsi="Trebuchet MS" w:cstheme="majorBid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6C5"/>
    <w:pPr>
      <w:outlineLvl w:val="1"/>
    </w:pPr>
    <w:rPr>
      <w:rFonts w:ascii="Trebuchet MS" w:eastAsiaTheme="majorEastAsia" w:hAnsi="Trebuchet MS" w:cstheme="majorBidi"/>
      <w:b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6C5"/>
    <w:pPr>
      <w:outlineLvl w:val="2"/>
    </w:pPr>
    <w:rPr>
      <w:rFonts w:ascii="Trebuchet MS" w:eastAsiaTheme="majorEastAsia" w:hAnsi="Trebuchet MS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6C5"/>
    <w:pPr>
      <w:outlineLvl w:val="3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109B4"/>
    <w:pPr>
      <w:outlineLvl w:val="4"/>
    </w:pPr>
    <w:rPr>
      <w:rFonts w:ascii="Trebuchet MS" w:hAnsi="Trebuchet MS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3EA9"/>
    <w:pPr>
      <w:keepNext/>
      <w:keepLines/>
      <w:outlineLvl w:val="5"/>
    </w:pPr>
    <w:rPr>
      <w:rFonts w:ascii="Candara" w:eastAsiaTheme="majorEastAsia" w:hAnsi="Candara" w:cstheme="majorBidi"/>
      <w:b/>
      <w:bCs/>
      <w:sz w:val="28"/>
      <w:szCs w:val="48"/>
    </w:rPr>
  </w:style>
  <w:style w:type="paragraph" w:styleId="Heading7">
    <w:name w:val="heading 7"/>
    <w:basedOn w:val="Normal"/>
    <w:next w:val="Normal"/>
    <w:link w:val="Heading7Char"/>
    <w:qFormat/>
    <w:rsid w:val="00E03EA9"/>
    <w:pPr>
      <w:outlineLvl w:val="6"/>
    </w:pPr>
    <w:rPr>
      <w:rFonts w:ascii="Candara" w:hAnsi="Candara"/>
      <w:b/>
      <w:bCs/>
      <w:sz w:val="32"/>
      <w:szCs w:val="5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EA9"/>
    <w:pPr>
      <w:keepNext/>
      <w:keepLines/>
      <w:outlineLvl w:val="7"/>
    </w:pPr>
    <w:rPr>
      <w:rFonts w:ascii="Candara" w:eastAsiaTheme="majorEastAsia" w:hAnsi="Candara" w:cstheme="majorBidi"/>
      <w:b/>
      <w:bCs/>
      <w:color w:val="000000" w:themeColor="text1"/>
      <w:sz w:val="40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3EA9"/>
    <w:pPr>
      <w:outlineLvl w:val="8"/>
    </w:pPr>
    <w:rPr>
      <w:rFonts w:ascii="Candara" w:eastAsiaTheme="majorEastAsia" w:hAnsi="Candara" w:cstheme="majorBidi"/>
      <w:b/>
      <w:bCs/>
      <w:color w:val="404040" w:themeColor="text1" w:themeTint="BF"/>
      <w:sz w:val="4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6C5"/>
    <w:rPr>
      <w:rFonts w:ascii="Trebuchet MS" w:eastAsiaTheme="majorEastAsia" w:hAnsi="Trebuchet MS" w:cstheme="majorBid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6C5"/>
    <w:rPr>
      <w:rFonts w:ascii="Trebuchet MS" w:eastAsiaTheme="majorEastAsia" w:hAnsi="Trebuchet MS" w:cstheme="majorBidi"/>
      <w:b/>
      <w:bCs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6C5"/>
    <w:rPr>
      <w:rFonts w:ascii="Trebuchet MS" w:eastAsiaTheme="majorEastAsia" w:hAnsi="Trebuchet MS" w:cstheme="maj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946C5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109B4"/>
    <w:rPr>
      <w:rFonts w:ascii="Trebuchet MS" w:hAnsi="Trebuchet MS"/>
      <w:b/>
    </w:rPr>
  </w:style>
  <w:style w:type="character" w:customStyle="1" w:styleId="Heading7Char">
    <w:name w:val="Heading 7 Char"/>
    <w:basedOn w:val="DefaultParagraphFont"/>
    <w:link w:val="Heading7"/>
    <w:rsid w:val="00E03EA9"/>
    <w:rPr>
      <w:rFonts w:ascii="Candara" w:hAnsi="Candara"/>
      <w:b/>
      <w:bCs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E03EA9"/>
    <w:rPr>
      <w:rFonts w:ascii="Candara" w:eastAsiaTheme="majorEastAsia" w:hAnsi="Candara" w:cstheme="majorBidi"/>
      <w:b/>
      <w:bCs/>
      <w:sz w:val="28"/>
      <w:szCs w:val="4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EA9"/>
    <w:rPr>
      <w:rFonts w:ascii="Candara" w:eastAsiaTheme="majorEastAsia" w:hAnsi="Candara" w:cstheme="majorBidi"/>
      <w:b/>
      <w:bCs/>
      <w:color w:val="000000" w:themeColor="text1"/>
      <w:sz w:val="40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E03EA9"/>
    <w:rPr>
      <w:rFonts w:ascii="Candara" w:eastAsiaTheme="majorEastAsia" w:hAnsi="Candara" w:cstheme="majorBidi"/>
      <w:b/>
      <w:bCs/>
      <w:color w:val="404040" w:themeColor="text1" w:themeTint="BF"/>
      <w:sz w:val="4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B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F9"/>
    <w:rPr>
      <w:rFonts w:ascii="Lucida Grande" w:eastAsiaTheme="minorHAnsi" w:hAnsi="Lucida Grande" w:cs="Lucida Grande"/>
      <w:sz w:val="18"/>
      <w:szCs w:val="18"/>
    </w:rPr>
  </w:style>
  <w:style w:type="paragraph" w:customStyle="1" w:styleId="Headline11">
    <w:name w:val="Headline 11"/>
    <w:basedOn w:val="Normal"/>
    <w:qFormat/>
    <w:rsid w:val="00264849"/>
    <w:rPr>
      <w:rFonts w:ascii="Corbel" w:hAnsi="Corbel"/>
      <w:b/>
      <w:sz w:val="40"/>
      <w:szCs w:val="32"/>
    </w:rPr>
  </w:style>
  <w:style w:type="paragraph" w:customStyle="1" w:styleId="Headline12">
    <w:name w:val="Headline 12"/>
    <w:basedOn w:val="Normal"/>
    <w:qFormat/>
    <w:rsid w:val="00B8585B"/>
    <w:rPr>
      <w:rFonts w:ascii="Corbel" w:hAnsi="Corbel"/>
      <w:b/>
      <w:sz w:val="32"/>
      <w:szCs w:val="32"/>
    </w:rPr>
  </w:style>
  <w:style w:type="paragraph" w:customStyle="1" w:styleId="Headline13">
    <w:name w:val="Headline 13"/>
    <w:basedOn w:val="Normal"/>
    <w:qFormat/>
    <w:rsid w:val="00B8585B"/>
    <w:rPr>
      <w:rFonts w:ascii="Corbel" w:hAnsi="Corbel"/>
      <w:b/>
      <w:sz w:val="28"/>
      <w:szCs w:val="32"/>
    </w:rPr>
  </w:style>
  <w:style w:type="paragraph" w:customStyle="1" w:styleId="Heading11">
    <w:name w:val="Heading 11"/>
    <w:basedOn w:val="Heading2"/>
    <w:qFormat/>
    <w:rsid w:val="00AB210D"/>
    <w:rPr>
      <w:rFonts w:ascii="Corbel" w:hAnsi="Corbel"/>
    </w:rPr>
  </w:style>
  <w:style w:type="paragraph" w:styleId="NormalWeb">
    <w:name w:val="Normal (Web)"/>
    <w:basedOn w:val="Normal"/>
    <w:uiPriority w:val="99"/>
    <w:semiHidden/>
    <w:unhideWhenUsed/>
    <w:rsid w:val="000E6749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6749"/>
    <w:rPr>
      <w:b/>
      <w:bCs/>
    </w:rPr>
  </w:style>
  <w:style w:type="character" w:customStyle="1" w:styleId="apple-converted-space">
    <w:name w:val="apple-converted-space"/>
    <w:basedOn w:val="DefaultParagraphFont"/>
    <w:rsid w:val="000E6749"/>
  </w:style>
  <w:style w:type="character" w:styleId="Hyperlink">
    <w:name w:val="Hyperlink"/>
    <w:basedOn w:val="DefaultParagraphFont"/>
    <w:uiPriority w:val="99"/>
    <w:semiHidden/>
    <w:unhideWhenUsed/>
    <w:rsid w:val="000E6749"/>
    <w:rPr>
      <w:color w:val="0000FF"/>
      <w:u w:val="single"/>
    </w:rPr>
  </w:style>
  <w:style w:type="table" w:styleId="TableGrid">
    <w:name w:val="Table Grid"/>
    <w:basedOn w:val="TableNormal"/>
    <w:uiPriority w:val="59"/>
    <w:rsid w:val="009F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0427E96346342BBD31AFEBC6871A7" ma:contentTypeVersion="1" ma:contentTypeDescription="Create a new document." ma:contentTypeScope="" ma:versionID="8ba21e116afb92a0bc8788e0f506d6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2D239-3975-41B2-9C3F-A715276C876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EF1E75-0B86-49FF-84C8-ADEC9E9A8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30E68-ACE0-4287-9CEC-96FCF66A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Lifelong Faith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Roberto</dc:creator>
  <cp:keywords/>
  <dc:description/>
  <cp:lastModifiedBy>Parente, Annalisa</cp:lastModifiedBy>
  <cp:revision>2</cp:revision>
  <dcterms:created xsi:type="dcterms:W3CDTF">2021-02-26T19:27:00Z</dcterms:created>
  <dcterms:modified xsi:type="dcterms:W3CDTF">2021-02-26T19:27:00Z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0x010100B320427E96346342BBD31AFEBC6871A7</vt:lpwstr>
  </property>
</Properties>
</file>